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8C" w:rsidRDefault="002A1A8C" w:rsidP="002A1A8C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2772CD">
        <w:rPr>
          <w:rFonts w:eastAsiaTheme="minorHAnsi"/>
          <w:b/>
          <w:lang w:eastAsia="en-US"/>
        </w:rPr>
        <w:t>Приложение</w:t>
      </w:r>
    </w:p>
    <w:p w:rsidR="002A1A8C" w:rsidRPr="002772CD" w:rsidRDefault="002A1A8C" w:rsidP="002A1A8C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2772CD">
        <w:rPr>
          <w:rFonts w:eastAsiaTheme="minorHAnsi"/>
          <w:b/>
          <w:lang w:eastAsia="en-US"/>
        </w:rPr>
        <w:t>Условия участия в отборе лучших региональных семейных предприятий, чья продукция будет представлена на площадке Второго Форума</w:t>
      </w:r>
      <w:r w:rsidRPr="002772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2772CD">
        <w:rPr>
          <w:rFonts w:eastAsiaTheme="minorHAnsi"/>
          <w:b/>
          <w:lang w:eastAsia="en-US"/>
        </w:rPr>
        <w:t>семейного предпринимательства «Успешная семья – успешная Россия!»:</w:t>
      </w:r>
    </w:p>
    <w:p w:rsidR="002A1A8C" w:rsidRDefault="002A1A8C" w:rsidP="002A1A8C">
      <w:pPr>
        <w:numPr>
          <w:ilvl w:val="0"/>
          <w:numId w:val="1"/>
        </w:numPr>
        <w:spacing w:line="266" w:lineRule="auto"/>
        <w:ind w:left="357" w:hanging="35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Участник отбора – региональная семейная компания.</w:t>
      </w:r>
    </w:p>
    <w:p w:rsidR="002A1A8C" w:rsidRDefault="002A1A8C" w:rsidP="002A1A8C">
      <w:pPr>
        <w:numPr>
          <w:ilvl w:val="0"/>
          <w:numId w:val="1"/>
        </w:numPr>
        <w:spacing w:line="266" w:lineRule="auto"/>
        <w:ind w:left="357" w:hanging="35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Презентация продукции на Форуме осуществляется лично двумя представителями региональной семейной компании.</w:t>
      </w:r>
    </w:p>
    <w:p w:rsidR="002A1A8C" w:rsidRDefault="002A1A8C" w:rsidP="002A1A8C">
      <w:pPr>
        <w:numPr>
          <w:ilvl w:val="0"/>
          <w:numId w:val="1"/>
        </w:numPr>
        <w:spacing w:line="266" w:lineRule="auto"/>
        <w:ind w:left="357" w:hanging="35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Обязательное наличие униформы компании (фартуки, колпаки и другое), фирменный стиль в одежде и оформлении прилавка с продукцией.</w:t>
      </w:r>
    </w:p>
    <w:p w:rsidR="002A1A8C" w:rsidRDefault="002A1A8C" w:rsidP="002A1A8C">
      <w:pPr>
        <w:numPr>
          <w:ilvl w:val="0"/>
          <w:numId w:val="1"/>
        </w:numPr>
        <w:spacing w:line="266" w:lineRule="auto"/>
        <w:ind w:left="357" w:hanging="35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Наличие в составе заявки короткого сопроводительного письма с подробной информацией о продукции, которую компания желает и готова поставлять </w:t>
      </w:r>
      <w:r>
        <w:rPr>
          <w:rFonts w:eastAsiaTheme="minorHAnsi"/>
          <w:lang w:eastAsia="en-US"/>
        </w:rPr>
        <w:br/>
        <w:t xml:space="preserve">в торговые сети, с указанием максимально возможных объемов производства </w:t>
      </w:r>
      <w:r>
        <w:rPr>
          <w:rFonts w:eastAsiaTheme="minorHAnsi"/>
          <w:lang w:eastAsia="en-US"/>
        </w:rPr>
        <w:br/>
        <w:t>и наименования конкретных торговых сетей.</w:t>
      </w:r>
    </w:p>
    <w:p w:rsidR="002A1A8C" w:rsidRPr="00F46A08" w:rsidRDefault="002A1A8C" w:rsidP="002A1A8C">
      <w:pPr>
        <w:numPr>
          <w:ilvl w:val="0"/>
          <w:numId w:val="1"/>
        </w:numPr>
        <w:spacing w:line="266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F46A08">
        <w:rPr>
          <w:rFonts w:eastAsiaTheme="minorHAnsi"/>
          <w:lang w:eastAsia="en-US"/>
        </w:rPr>
        <w:t>Самостоятельная транспортировка продукции до места проведения Форума и обратно.</w:t>
      </w:r>
    </w:p>
    <w:p w:rsidR="002A1A8C" w:rsidRPr="00D3457F" w:rsidRDefault="002A1A8C" w:rsidP="002A1A8C">
      <w:pPr>
        <w:numPr>
          <w:ilvl w:val="0"/>
          <w:numId w:val="1"/>
        </w:numPr>
        <w:spacing w:line="266" w:lineRule="auto"/>
        <w:ind w:left="357" w:hanging="357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</w:t>
      </w:r>
      <w:r w:rsidRPr="00D3457F">
        <w:rPr>
          <w:rFonts w:eastAsiaTheme="minorHAnsi"/>
          <w:lang w:eastAsia="en-US"/>
        </w:rPr>
        <w:t xml:space="preserve"> 1</w:t>
      </w:r>
      <w:proofErr w:type="gramEnd"/>
      <w:r w:rsidRPr="00D3457F">
        <w:rPr>
          <w:rFonts w:eastAsiaTheme="minorHAnsi"/>
          <w:lang w:eastAsia="en-US"/>
        </w:rPr>
        <w:t xml:space="preserve">-й день Форума продукция оплачивается ТПП РФ для дегустации гостями Форума. </w:t>
      </w:r>
    </w:p>
    <w:p w:rsidR="002A1A8C" w:rsidRDefault="002A1A8C" w:rsidP="002A1A8C">
      <w:pPr>
        <w:numPr>
          <w:ilvl w:val="0"/>
          <w:numId w:val="1"/>
        </w:numPr>
        <w:spacing w:line="266" w:lineRule="auto"/>
        <w:ind w:left="357" w:hanging="35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D3457F">
        <w:rPr>
          <w:rFonts w:eastAsiaTheme="minorHAnsi"/>
          <w:lang w:eastAsia="en-US"/>
        </w:rPr>
        <w:t xml:space="preserve">о 2-й день Форума продукция оплачивается поставщиками – поставщики </w:t>
      </w:r>
      <w:r>
        <w:rPr>
          <w:rFonts w:eastAsiaTheme="minorHAnsi"/>
          <w:lang w:eastAsia="en-US"/>
        </w:rPr>
        <w:t xml:space="preserve">в этот день </w:t>
      </w:r>
      <w:r w:rsidRPr="00D3457F">
        <w:rPr>
          <w:rFonts w:eastAsiaTheme="minorHAnsi"/>
          <w:lang w:eastAsia="en-US"/>
        </w:rPr>
        <w:t>имеют право на продажу своей продукции при наличии кассовых аппаратов</w:t>
      </w:r>
      <w:r>
        <w:rPr>
          <w:rFonts w:eastAsiaTheme="minorHAnsi"/>
          <w:lang w:eastAsia="en-US"/>
        </w:rPr>
        <w:t xml:space="preserve"> гостям Форума и бесплатно предоставляют в момент проведения дегустации</w:t>
      </w:r>
      <w:r w:rsidRPr="00D3457F">
        <w:rPr>
          <w:rFonts w:eastAsiaTheme="minorHAnsi"/>
          <w:lang w:eastAsia="en-US"/>
        </w:rPr>
        <w:t>.</w:t>
      </w:r>
    </w:p>
    <w:p w:rsidR="002A1A8C" w:rsidRPr="00F46A08" w:rsidRDefault="002A1A8C" w:rsidP="002A1A8C">
      <w:pPr>
        <w:numPr>
          <w:ilvl w:val="0"/>
          <w:numId w:val="1"/>
        </w:numPr>
        <w:spacing w:line="266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F46A08">
        <w:rPr>
          <w:rFonts w:eastAsiaTheme="minorHAnsi"/>
          <w:lang w:eastAsia="en-US"/>
        </w:rPr>
        <w:t>Заявка подается по установленной ниже форме:</w:t>
      </w:r>
    </w:p>
    <w:p w:rsidR="002A1A8C" w:rsidRDefault="002A1A8C" w:rsidP="002A1A8C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A1A8C" w:rsidRPr="00F46A08" w:rsidRDefault="002A1A8C" w:rsidP="002A1A8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46A08">
        <w:rPr>
          <w:rFonts w:eastAsiaTheme="minorHAnsi"/>
          <w:b/>
          <w:lang w:eastAsia="en-US"/>
        </w:rPr>
        <w:t xml:space="preserve">Форма заявки на участие закрытой дегустации – продажи продукции семейных предприятий для представителей крупнейших торговых сетей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4252"/>
        <w:gridCol w:w="1985"/>
      </w:tblGrid>
      <w:tr w:rsidR="002A1A8C" w:rsidRPr="00F46A08" w:rsidTr="001F203E">
        <w:tc>
          <w:tcPr>
            <w:tcW w:w="2552" w:type="dxa"/>
          </w:tcPr>
          <w:p w:rsidR="002A1A8C" w:rsidRPr="00F46A08" w:rsidRDefault="002A1A8C" w:rsidP="001F203E">
            <w:pPr>
              <w:jc w:val="center"/>
              <w:rPr>
                <w:rFonts w:eastAsiaTheme="minorHAnsi"/>
                <w:lang w:eastAsia="en-US"/>
              </w:rPr>
            </w:pPr>
            <w:r w:rsidRPr="00F46A08">
              <w:rPr>
                <w:rFonts w:eastAsiaTheme="minorHAnsi"/>
                <w:lang w:eastAsia="en-US"/>
              </w:rPr>
              <w:t>Категория продукции</w:t>
            </w:r>
          </w:p>
        </w:tc>
        <w:tc>
          <w:tcPr>
            <w:tcW w:w="1843" w:type="dxa"/>
          </w:tcPr>
          <w:p w:rsidR="002A1A8C" w:rsidRPr="00F46A08" w:rsidRDefault="002A1A8C" w:rsidP="001F203E">
            <w:pPr>
              <w:jc w:val="center"/>
              <w:rPr>
                <w:rFonts w:eastAsiaTheme="minorHAnsi"/>
                <w:lang w:eastAsia="en-US"/>
              </w:rPr>
            </w:pPr>
            <w:r w:rsidRPr="00F46A08">
              <w:rPr>
                <w:rFonts w:eastAsiaTheme="minorHAnsi"/>
                <w:lang w:eastAsia="en-US"/>
              </w:rPr>
              <w:t>Наименование поставщика / ИНН</w:t>
            </w:r>
          </w:p>
          <w:p w:rsidR="002A1A8C" w:rsidRPr="00F46A08" w:rsidRDefault="002A1A8C" w:rsidP="001F203E">
            <w:pPr>
              <w:jc w:val="center"/>
              <w:rPr>
                <w:rFonts w:eastAsiaTheme="minorHAnsi"/>
                <w:lang w:eastAsia="en-US"/>
              </w:rPr>
            </w:pPr>
            <w:r w:rsidRPr="00F46A08">
              <w:rPr>
                <w:rFonts w:eastAsiaTheme="minorHAnsi"/>
                <w:lang w:eastAsia="en-US"/>
              </w:rPr>
              <w:t>/ ОГРН</w:t>
            </w:r>
          </w:p>
        </w:tc>
        <w:tc>
          <w:tcPr>
            <w:tcW w:w="4252" w:type="dxa"/>
          </w:tcPr>
          <w:p w:rsidR="002A1A8C" w:rsidRPr="00F46A08" w:rsidRDefault="002A1A8C" w:rsidP="001F203E">
            <w:pPr>
              <w:jc w:val="center"/>
              <w:rPr>
                <w:rFonts w:eastAsiaTheme="minorHAnsi"/>
                <w:lang w:eastAsia="en-US"/>
              </w:rPr>
            </w:pPr>
            <w:r w:rsidRPr="00F46A08">
              <w:rPr>
                <w:rFonts w:eastAsiaTheme="minorHAnsi"/>
                <w:lang w:eastAsia="en-US"/>
              </w:rPr>
              <w:t>Ассортимент продукции</w:t>
            </w:r>
          </w:p>
          <w:p w:rsidR="002A1A8C" w:rsidRPr="00F46A08" w:rsidRDefault="002A1A8C" w:rsidP="001F203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A1A8C" w:rsidRPr="00F46A08" w:rsidRDefault="002A1A8C" w:rsidP="001F203E">
            <w:pPr>
              <w:jc w:val="center"/>
              <w:rPr>
                <w:rFonts w:eastAsiaTheme="minorHAnsi"/>
                <w:lang w:eastAsia="en-US"/>
              </w:rPr>
            </w:pPr>
            <w:r w:rsidRPr="00F46A08">
              <w:rPr>
                <w:rFonts w:eastAsiaTheme="minorHAnsi"/>
                <w:lang w:eastAsia="en-US"/>
              </w:rPr>
              <w:t>Возможный объем поставки</w:t>
            </w:r>
          </w:p>
        </w:tc>
      </w:tr>
      <w:tr w:rsidR="002A1A8C" w:rsidRPr="00F46A08" w:rsidTr="001F203E">
        <w:tc>
          <w:tcPr>
            <w:tcW w:w="2552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  <w:r w:rsidRPr="00F46A08">
              <w:rPr>
                <w:rFonts w:eastAsiaTheme="minorHAnsi"/>
                <w:lang w:eastAsia="en-US"/>
              </w:rPr>
              <w:t>Молочная продукция</w:t>
            </w:r>
          </w:p>
        </w:tc>
        <w:tc>
          <w:tcPr>
            <w:tcW w:w="1843" w:type="dxa"/>
          </w:tcPr>
          <w:p w:rsidR="002A1A8C" w:rsidRPr="00972AD6" w:rsidRDefault="002A1A8C" w:rsidP="001F203E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972AD6">
              <w:rPr>
                <w:rFonts w:eastAsiaTheme="minorHAnsi"/>
                <w:i/>
                <w:lang w:eastAsia="en-US"/>
              </w:rPr>
              <w:t>ООО «Буренка»</w:t>
            </w:r>
          </w:p>
          <w:p w:rsidR="002A1A8C" w:rsidRPr="00972AD6" w:rsidRDefault="002A1A8C" w:rsidP="001F203E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972AD6">
              <w:rPr>
                <w:rFonts w:eastAsiaTheme="minorHAnsi"/>
                <w:i/>
                <w:lang w:eastAsia="en-US"/>
              </w:rPr>
              <w:t>0000000/</w:t>
            </w:r>
          </w:p>
          <w:p w:rsidR="002A1A8C" w:rsidRPr="00972AD6" w:rsidRDefault="002A1A8C" w:rsidP="001F203E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972AD6">
              <w:rPr>
                <w:rFonts w:eastAsiaTheme="minorHAnsi"/>
                <w:i/>
                <w:lang w:eastAsia="en-US"/>
              </w:rPr>
              <w:t>00000000</w:t>
            </w:r>
          </w:p>
        </w:tc>
        <w:tc>
          <w:tcPr>
            <w:tcW w:w="4252" w:type="dxa"/>
          </w:tcPr>
          <w:p w:rsidR="002A1A8C" w:rsidRPr="00972AD6" w:rsidRDefault="002A1A8C" w:rsidP="001F203E">
            <w:pPr>
              <w:rPr>
                <w:rFonts w:eastAsiaTheme="minorHAnsi"/>
                <w:i/>
                <w:lang w:eastAsia="en-US"/>
              </w:rPr>
            </w:pPr>
            <w:r w:rsidRPr="00972AD6">
              <w:rPr>
                <w:rFonts w:eastAsiaTheme="minorHAnsi"/>
                <w:i/>
                <w:lang w:eastAsia="en-US"/>
              </w:rPr>
              <w:t>1. Молоко пастеризованное (МДЖ 2,5%, 3,2%), тип фасовки — пакеты емк. 1 л «Поли-Пак»;</w:t>
            </w:r>
          </w:p>
          <w:p w:rsidR="002A1A8C" w:rsidRPr="00972AD6" w:rsidRDefault="002A1A8C" w:rsidP="001F203E">
            <w:pPr>
              <w:rPr>
                <w:rFonts w:eastAsiaTheme="minorHAnsi"/>
                <w:i/>
                <w:lang w:eastAsia="en-US"/>
              </w:rPr>
            </w:pPr>
          </w:p>
          <w:p w:rsidR="002A1A8C" w:rsidRPr="00972AD6" w:rsidRDefault="002A1A8C" w:rsidP="001F203E">
            <w:pPr>
              <w:rPr>
                <w:rFonts w:eastAsiaTheme="minorHAnsi"/>
                <w:i/>
                <w:lang w:eastAsia="en-US"/>
              </w:rPr>
            </w:pPr>
            <w:r w:rsidRPr="00972AD6">
              <w:rPr>
                <w:rFonts w:eastAsiaTheme="minorHAnsi"/>
                <w:i/>
                <w:lang w:eastAsia="en-US"/>
              </w:rPr>
              <w:t>2. Йогурт (МДЖ 3,2%), тип упаковки: бутылка, емк. 250 гр.</w:t>
            </w:r>
          </w:p>
          <w:p w:rsidR="002A1A8C" w:rsidRPr="00972AD6" w:rsidRDefault="002A1A8C" w:rsidP="001F203E">
            <w:pPr>
              <w:rPr>
                <w:rFonts w:eastAsiaTheme="minorHAnsi"/>
                <w:i/>
                <w:lang w:eastAsia="en-US"/>
              </w:rPr>
            </w:pPr>
          </w:p>
          <w:p w:rsidR="002A1A8C" w:rsidRPr="00972AD6" w:rsidRDefault="002A1A8C" w:rsidP="001F203E">
            <w:pPr>
              <w:rPr>
                <w:rFonts w:eastAsiaTheme="minorHAnsi"/>
                <w:i/>
                <w:lang w:eastAsia="en-US"/>
              </w:rPr>
            </w:pPr>
            <w:r w:rsidRPr="00972AD6">
              <w:rPr>
                <w:rFonts w:eastAsiaTheme="minorHAnsi"/>
                <w:i/>
                <w:lang w:eastAsia="en-US"/>
              </w:rPr>
              <w:t>3. Кефир (МДЖ, 2,5%). Тип упаковки: пакеты «Поли-Пак» емк. 1 литр;</w:t>
            </w:r>
          </w:p>
          <w:p w:rsidR="002A1A8C" w:rsidRPr="00972AD6" w:rsidRDefault="002A1A8C" w:rsidP="001F203E">
            <w:pPr>
              <w:rPr>
                <w:rFonts w:eastAsiaTheme="minorHAnsi"/>
                <w:i/>
                <w:lang w:eastAsia="en-US"/>
              </w:rPr>
            </w:pPr>
          </w:p>
          <w:p w:rsidR="002A1A8C" w:rsidRPr="00972AD6" w:rsidRDefault="002A1A8C" w:rsidP="001F203E">
            <w:pPr>
              <w:rPr>
                <w:rFonts w:eastAsiaTheme="minorHAnsi"/>
                <w:i/>
                <w:lang w:eastAsia="en-US"/>
              </w:rPr>
            </w:pPr>
            <w:r w:rsidRPr="00972AD6">
              <w:rPr>
                <w:rFonts w:eastAsiaTheme="minorHAnsi"/>
                <w:i/>
                <w:lang w:eastAsia="en-US"/>
              </w:rPr>
              <w:t>4. Творог, МДЖ 9%, емк. 200 гр., тип упаковки: фольга</w:t>
            </w:r>
          </w:p>
        </w:tc>
        <w:tc>
          <w:tcPr>
            <w:tcW w:w="1985" w:type="dxa"/>
          </w:tcPr>
          <w:p w:rsidR="002A1A8C" w:rsidRPr="00972AD6" w:rsidRDefault="002A1A8C" w:rsidP="001F203E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972AD6">
              <w:rPr>
                <w:rFonts w:eastAsiaTheme="minorHAnsi"/>
                <w:i/>
                <w:lang w:eastAsia="en-US"/>
              </w:rPr>
              <w:t>30 пакетов</w:t>
            </w:r>
          </w:p>
          <w:p w:rsidR="002A1A8C" w:rsidRPr="00972AD6" w:rsidRDefault="002A1A8C" w:rsidP="001F203E">
            <w:pPr>
              <w:jc w:val="center"/>
              <w:rPr>
                <w:rFonts w:eastAsiaTheme="minorHAnsi"/>
                <w:i/>
                <w:lang w:eastAsia="en-US"/>
              </w:rPr>
            </w:pPr>
          </w:p>
          <w:p w:rsidR="002A1A8C" w:rsidRPr="00972AD6" w:rsidRDefault="002A1A8C" w:rsidP="001F203E">
            <w:pPr>
              <w:jc w:val="center"/>
              <w:rPr>
                <w:rFonts w:eastAsiaTheme="minorHAnsi"/>
                <w:i/>
                <w:lang w:eastAsia="en-US"/>
              </w:rPr>
            </w:pPr>
          </w:p>
          <w:p w:rsidR="002A1A8C" w:rsidRPr="00972AD6" w:rsidRDefault="002A1A8C" w:rsidP="001F203E">
            <w:pPr>
              <w:jc w:val="center"/>
              <w:rPr>
                <w:rFonts w:eastAsiaTheme="minorHAnsi"/>
                <w:i/>
                <w:lang w:eastAsia="en-US"/>
              </w:rPr>
            </w:pPr>
          </w:p>
          <w:p w:rsidR="002A1A8C" w:rsidRPr="00972AD6" w:rsidRDefault="002A1A8C" w:rsidP="001F203E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972AD6">
              <w:rPr>
                <w:rFonts w:eastAsiaTheme="minorHAnsi"/>
                <w:i/>
                <w:lang w:eastAsia="en-US"/>
              </w:rPr>
              <w:t>40 штук</w:t>
            </w:r>
          </w:p>
          <w:p w:rsidR="002A1A8C" w:rsidRPr="00972AD6" w:rsidRDefault="002A1A8C" w:rsidP="001F203E">
            <w:pPr>
              <w:jc w:val="center"/>
              <w:rPr>
                <w:rFonts w:eastAsiaTheme="minorHAnsi"/>
                <w:i/>
                <w:lang w:eastAsia="en-US"/>
              </w:rPr>
            </w:pPr>
          </w:p>
          <w:p w:rsidR="002A1A8C" w:rsidRPr="00972AD6" w:rsidRDefault="002A1A8C" w:rsidP="001F203E">
            <w:pPr>
              <w:jc w:val="center"/>
              <w:rPr>
                <w:rFonts w:eastAsiaTheme="minorHAnsi"/>
                <w:i/>
                <w:lang w:eastAsia="en-US"/>
              </w:rPr>
            </w:pPr>
          </w:p>
          <w:p w:rsidR="002A1A8C" w:rsidRPr="00972AD6" w:rsidRDefault="002A1A8C" w:rsidP="001F203E">
            <w:pPr>
              <w:jc w:val="center"/>
              <w:rPr>
                <w:i/>
                <w:lang w:eastAsia="en-US"/>
              </w:rPr>
            </w:pPr>
          </w:p>
          <w:p w:rsidR="002A1A8C" w:rsidRPr="00972AD6" w:rsidRDefault="002A1A8C" w:rsidP="001F203E">
            <w:pPr>
              <w:jc w:val="center"/>
              <w:rPr>
                <w:i/>
                <w:lang w:eastAsia="en-US"/>
              </w:rPr>
            </w:pPr>
            <w:r w:rsidRPr="00972AD6">
              <w:rPr>
                <w:i/>
                <w:lang w:eastAsia="en-US"/>
              </w:rPr>
              <w:t>40 пакетов</w:t>
            </w:r>
          </w:p>
          <w:p w:rsidR="002A1A8C" w:rsidRPr="00972AD6" w:rsidRDefault="002A1A8C" w:rsidP="001F203E">
            <w:pPr>
              <w:jc w:val="center"/>
              <w:rPr>
                <w:i/>
                <w:lang w:eastAsia="en-US"/>
              </w:rPr>
            </w:pPr>
          </w:p>
          <w:p w:rsidR="002A1A8C" w:rsidRPr="00972AD6" w:rsidRDefault="002A1A8C" w:rsidP="001F203E">
            <w:pPr>
              <w:jc w:val="center"/>
              <w:rPr>
                <w:i/>
                <w:lang w:eastAsia="en-US"/>
              </w:rPr>
            </w:pPr>
          </w:p>
          <w:p w:rsidR="002A1A8C" w:rsidRPr="00972AD6" w:rsidRDefault="002A1A8C" w:rsidP="001F203E">
            <w:pPr>
              <w:jc w:val="center"/>
              <w:rPr>
                <w:i/>
                <w:lang w:eastAsia="en-US"/>
              </w:rPr>
            </w:pPr>
            <w:r w:rsidRPr="00972AD6">
              <w:rPr>
                <w:i/>
                <w:lang w:eastAsia="en-US"/>
              </w:rPr>
              <w:t>20 упаковок</w:t>
            </w:r>
          </w:p>
        </w:tc>
      </w:tr>
      <w:tr w:rsidR="002A1A8C" w:rsidRPr="00F46A08" w:rsidTr="001F203E">
        <w:tc>
          <w:tcPr>
            <w:tcW w:w="2552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  <w:r w:rsidRPr="00F46A08">
              <w:rPr>
                <w:rFonts w:eastAsiaTheme="minorHAnsi"/>
                <w:lang w:eastAsia="en-US"/>
              </w:rPr>
              <w:t>Мясная продукция и колбасные изделия</w:t>
            </w:r>
          </w:p>
        </w:tc>
        <w:tc>
          <w:tcPr>
            <w:tcW w:w="1843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</w:p>
        </w:tc>
      </w:tr>
      <w:tr w:rsidR="002A1A8C" w:rsidRPr="00F46A08" w:rsidTr="001F203E">
        <w:tc>
          <w:tcPr>
            <w:tcW w:w="2552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  <w:r w:rsidRPr="00F46A08">
              <w:rPr>
                <w:rFonts w:eastAsiaTheme="minorHAnsi"/>
                <w:lang w:eastAsia="en-US"/>
              </w:rPr>
              <w:t>Рыбная продукция</w:t>
            </w:r>
          </w:p>
        </w:tc>
        <w:tc>
          <w:tcPr>
            <w:tcW w:w="1843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</w:p>
        </w:tc>
      </w:tr>
      <w:tr w:rsidR="002A1A8C" w:rsidRPr="00F46A08" w:rsidTr="001F203E">
        <w:tc>
          <w:tcPr>
            <w:tcW w:w="2552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  <w:r w:rsidRPr="00F46A08">
              <w:rPr>
                <w:rFonts w:eastAsiaTheme="minorHAnsi"/>
                <w:lang w:eastAsia="en-US"/>
              </w:rPr>
              <w:t>Хлебобулочная продукция</w:t>
            </w:r>
          </w:p>
        </w:tc>
        <w:tc>
          <w:tcPr>
            <w:tcW w:w="1843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</w:p>
        </w:tc>
      </w:tr>
      <w:tr w:rsidR="002A1A8C" w:rsidRPr="00F46A08" w:rsidTr="001F203E">
        <w:tc>
          <w:tcPr>
            <w:tcW w:w="2552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  <w:r w:rsidRPr="00F46A08">
              <w:rPr>
                <w:rFonts w:eastAsiaTheme="minorHAnsi"/>
                <w:lang w:eastAsia="en-US"/>
              </w:rPr>
              <w:t>Соки, компоты, консервация</w:t>
            </w:r>
          </w:p>
        </w:tc>
        <w:tc>
          <w:tcPr>
            <w:tcW w:w="1843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</w:p>
        </w:tc>
      </w:tr>
      <w:tr w:rsidR="002A1A8C" w:rsidRPr="00F46A08" w:rsidTr="001F203E">
        <w:tc>
          <w:tcPr>
            <w:tcW w:w="2552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  <w:r w:rsidRPr="00F46A08">
              <w:rPr>
                <w:rFonts w:eastAsiaTheme="minorHAnsi"/>
                <w:lang w:eastAsia="en-US"/>
              </w:rPr>
              <w:t>Кондитерская продукция, бакалея</w:t>
            </w:r>
          </w:p>
        </w:tc>
        <w:tc>
          <w:tcPr>
            <w:tcW w:w="1843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2A1A8C" w:rsidRPr="00F46A08" w:rsidRDefault="002A1A8C" w:rsidP="001F203E">
            <w:pPr>
              <w:rPr>
                <w:rFonts w:eastAsiaTheme="minorHAnsi"/>
                <w:lang w:eastAsia="en-US"/>
              </w:rPr>
            </w:pPr>
          </w:p>
        </w:tc>
      </w:tr>
    </w:tbl>
    <w:p w:rsidR="002A1A8C" w:rsidRPr="00154974" w:rsidRDefault="002A1A8C" w:rsidP="002A1A8C">
      <w:pPr>
        <w:rPr>
          <w:rFonts w:eastAsia="Calibri"/>
        </w:rPr>
      </w:pPr>
    </w:p>
    <w:p w:rsidR="002A1A8C" w:rsidRDefault="002A1A8C">
      <w:bookmarkStart w:id="0" w:name="_GoBack"/>
      <w:bookmarkEnd w:id="0"/>
    </w:p>
    <w:sectPr w:rsidR="002A1A8C" w:rsidSect="005B3327">
      <w:footerReference w:type="first" r:id="rId5"/>
      <w:pgSz w:w="11906" w:h="16838"/>
      <w:pgMar w:top="1134" w:right="1134" w:bottom="851" w:left="1418" w:header="709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13" w:rsidRDefault="002A1A8C" w:rsidP="00E31713">
    <w:pPr>
      <w:jc w:val="both"/>
      <w:rPr>
        <w:rFonts w:eastAsia="Calibri"/>
        <w:sz w:val="20"/>
        <w:szCs w:val="20"/>
        <w:lang w:eastAsia="en-US"/>
      </w:rPr>
    </w:pPr>
    <w:r w:rsidRPr="0078541B">
      <w:rPr>
        <w:rFonts w:eastAsia="Calibri"/>
        <w:sz w:val="20"/>
        <w:szCs w:val="20"/>
        <w:lang w:eastAsia="en-US"/>
      </w:rPr>
      <w:t xml:space="preserve">Исп. </w:t>
    </w:r>
    <w:r>
      <w:rPr>
        <w:rFonts w:eastAsia="Calibri"/>
        <w:sz w:val="20"/>
        <w:szCs w:val="20"/>
        <w:lang w:eastAsia="en-US"/>
      </w:rPr>
      <w:t>Григорян-Веденеева Наируи</w:t>
    </w:r>
  </w:p>
  <w:p w:rsidR="00E31713" w:rsidRPr="00CB23F9" w:rsidRDefault="002A1A8C" w:rsidP="00E31713">
    <w:pPr>
      <w:jc w:val="both"/>
    </w:pPr>
    <w:r w:rsidRPr="0078541B">
      <w:rPr>
        <w:rFonts w:eastAsia="Calibri"/>
        <w:sz w:val="20"/>
        <w:szCs w:val="20"/>
        <w:lang w:eastAsia="en-US"/>
      </w:rPr>
      <w:t>Тел</w:t>
    </w:r>
    <w:r w:rsidRPr="00CB23F9">
      <w:rPr>
        <w:rFonts w:eastAsia="Calibri"/>
        <w:sz w:val="20"/>
        <w:szCs w:val="20"/>
        <w:lang w:eastAsia="en-US"/>
      </w:rPr>
      <w:t>.: 8-495-620-0</w:t>
    </w:r>
    <w:r>
      <w:rPr>
        <w:rFonts w:eastAsia="Calibri"/>
        <w:sz w:val="20"/>
        <w:szCs w:val="20"/>
        <w:lang w:eastAsia="en-US"/>
      </w:rPr>
      <w:t>5-30</w:t>
    </w:r>
    <w:r w:rsidRPr="00CB23F9">
      <w:rPr>
        <w:rFonts w:eastAsia="Calibri"/>
        <w:sz w:val="20"/>
        <w:szCs w:val="20"/>
        <w:lang w:eastAsia="en-US"/>
      </w:rPr>
      <w:t xml:space="preserve">, </w:t>
    </w:r>
    <w:r w:rsidRPr="0078541B">
      <w:rPr>
        <w:rFonts w:eastAsia="Calibri"/>
        <w:sz w:val="20"/>
        <w:szCs w:val="20"/>
        <w:lang w:val="en-US" w:eastAsia="en-US"/>
      </w:rPr>
      <w:t>e</w:t>
    </w:r>
    <w:r w:rsidRPr="00CB23F9">
      <w:rPr>
        <w:rFonts w:eastAsia="Calibri"/>
        <w:sz w:val="20"/>
        <w:szCs w:val="20"/>
        <w:lang w:eastAsia="en-US"/>
      </w:rPr>
      <w:t>-</w:t>
    </w:r>
    <w:r w:rsidRPr="0078541B">
      <w:rPr>
        <w:rFonts w:eastAsia="Calibri"/>
        <w:sz w:val="20"/>
        <w:szCs w:val="20"/>
        <w:lang w:val="en-US" w:eastAsia="en-US"/>
      </w:rPr>
      <w:t>mail</w:t>
    </w:r>
    <w:r w:rsidRPr="00CB23F9">
      <w:rPr>
        <w:rFonts w:eastAsia="Calibri"/>
        <w:sz w:val="20"/>
        <w:szCs w:val="20"/>
        <w:lang w:eastAsia="en-US"/>
      </w:rPr>
      <w:t xml:space="preserve">: </w:t>
    </w:r>
    <w:proofErr w:type="spellStart"/>
    <w:r>
      <w:rPr>
        <w:rFonts w:eastAsia="Calibri"/>
        <w:sz w:val="20"/>
        <w:szCs w:val="20"/>
        <w:lang w:val="en-US" w:eastAsia="en-US"/>
      </w:rPr>
      <w:t>grigoryan</w:t>
    </w:r>
    <w:proofErr w:type="spellEnd"/>
    <w:r w:rsidRPr="00CB23F9">
      <w:rPr>
        <w:rFonts w:eastAsia="Calibri"/>
        <w:sz w:val="20"/>
        <w:szCs w:val="20"/>
        <w:lang w:eastAsia="en-US"/>
      </w:rPr>
      <w:t>.</w:t>
    </w:r>
    <w:proofErr w:type="spellStart"/>
    <w:r>
      <w:rPr>
        <w:rFonts w:eastAsia="Calibri"/>
        <w:sz w:val="20"/>
        <w:szCs w:val="20"/>
        <w:lang w:val="en-US" w:eastAsia="en-US"/>
      </w:rPr>
      <w:t>na</w:t>
    </w:r>
    <w:proofErr w:type="spellEnd"/>
    <w:r w:rsidRPr="00CB23F9">
      <w:rPr>
        <w:rFonts w:eastAsia="Calibri"/>
        <w:sz w:val="20"/>
        <w:szCs w:val="20"/>
        <w:lang w:eastAsia="en-US"/>
      </w:rPr>
      <w:t>@</w:t>
    </w:r>
    <w:proofErr w:type="spellStart"/>
    <w:r>
      <w:rPr>
        <w:rFonts w:eastAsia="Calibri"/>
        <w:sz w:val="20"/>
        <w:szCs w:val="20"/>
        <w:lang w:val="en-US" w:eastAsia="en-US"/>
      </w:rPr>
      <w:t>tpprf</w:t>
    </w:r>
    <w:proofErr w:type="spellEnd"/>
    <w:r w:rsidRPr="00CB23F9">
      <w:rPr>
        <w:rFonts w:eastAsia="Calibri"/>
        <w:sz w:val="20"/>
        <w:szCs w:val="20"/>
        <w:lang w:eastAsia="en-US"/>
      </w:rPr>
      <w:t>.</w:t>
    </w:r>
    <w:proofErr w:type="spellStart"/>
    <w:r>
      <w:rPr>
        <w:rFonts w:eastAsia="Calibri"/>
        <w:sz w:val="20"/>
        <w:szCs w:val="20"/>
        <w:lang w:val="en-US" w:eastAsia="en-US"/>
      </w:rPr>
      <w:t>ru</w:t>
    </w:r>
    <w:proofErr w:type="spellEnd"/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926"/>
    <w:multiLevelType w:val="hybridMultilevel"/>
    <w:tmpl w:val="44DA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8C"/>
    <w:rsid w:val="002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53CA6-C651-451A-8D73-BE28EDAE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Димитриева</dc:creator>
  <cp:keywords/>
  <dc:description/>
  <cp:lastModifiedBy>Кристина Александровна Димитриева</cp:lastModifiedBy>
  <cp:revision>1</cp:revision>
  <dcterms:created xsi:type="dcterms:W3CDTF">2019-10-07T12:51:00Z</dcterms:created>
  <dcterms:modified xsi:type="dcterms:W3CDTF">2019-10-07T12:52:00Z</dcterms:modified>
</cp:coreProperties>
</file>